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1E0" w:rsidRDefault="005A41E0" w:rsidP="005A41E0">
      <w:pPr>
        <w:jc w:val="center"/>
        <w:rPr>
          <w:rFonts w:eastAsiaTheme="minorHAnsi"/>
        </w:rPr>
      </w:pPr>
      <w:bookmarkStart w:id="0" w:name="_GoBack"/>
      <w:bookmarkEnd w:id="0"/>
      <w:r>
        <w:rPr>
          <w:rFonts w:eastAsiaTheme="minorHAnsi"/>
        </w:rPr>
        <w:t>Policies and Procedures for Booking</w:t>
      </w:r>
    </w:p>
    <w:p w:rsidR="005A41E0" w:rsidRDefault="005A41E0" w:rsidP="005A41E0">
      <w:pPr>
        <w:jc w:val="center"/>
        <w:rPr>
          <w:rFonts w:eastAsiaTheme="minorHAnsi"/>
        </w:rPr>
      </w:pPr>
      <w:r>
        <w:rPr>
          <w:rFonts w:eastAsiaTheme="minorHAnsi"/>
        </w:rPr>
        <w:t>Clark and Woods Lofts</w:t>
      </w:r>
    </w:p>
    <w:p w:rsidR="005A41E0" w:rsidRDefault="005A41E0" w:rsidP="005A41E0">
      <w:pPr>
        <w:rPr>
          <w:rFonts w:eastAsiaTheme="minorHAnsi"/>
        </w:rPr>
      </w:pPr>
    </w:p>
    <w:p w:rsidR="005A41E0" w:rsidRDefault="005A41E0" w:rsidP="005A41E0">
      <w:pPr>
        <w:rPr>
          <w:rFonts w:eastAsiaTheme="minorHAnsi"/>
        </w:rPr>
      </w:pPr>
      <w:r>
        <w:rPr>
          <w:rFonts w:eastAsiaTheme="minorHAnsi"/>
        </w:rPr>
        <w:t>The downtown lofts are designated for use by visiting job candidates, important donors</w:t>
      </w:r>
      <w:r w:rsidR="00CC3EA3">
        <w:rPr>
          <w:rFonts w:eastAsiaTheme="minorHAnsi"/>
        </w:rPr>
        <w:t>, and guest speakers</w:t>
      </w:r>
      <w:r>
        <w:rPr>
          <w:rFonts w:eastAsiaTheme="minorHAnsi"/>
        </w:rPr>
        <w:t xml:space="preserve"> – in that order of priority. Faculty and private individuals may not reserve these lofts for their own use</w:t>
      </w:r>
      <w:r w:rsidR="00F52DE4">
        <w:rPr>
          <w:rFonts w:eastAsiaTheme="minorHAnsi"/>
        </w:rPr>
        <w:t>, except in extraordinary cases with approval of the Dean</w:t>
      </w:r>
      <w:r>
        <w:rPr>
          <w:rFonts w:eastAsiaTheme="minorHAnsi"/>
        </w:rPr>
        <w:t>.</w:t>
      </w:r>
    </w:p>
    <w:p w:rsidR="005A41E0" w:rsidRDefault="005A41E0" w:rsidP="005A41E0">
      <w:pPr>
        <w:rPr>
          <w:rFonts w:eastAsiaTheme="minorHAnsi"/>
        </w:rPr>
      </w:pPr>
    </w:p>
    <w:p w:rsidR="005A41E0" w:rsidRDefault="00C27B5E" w:rsidP="005A41E0">
      <w:pPr>
        <w:rPr>
          <w:rFonts w:eastAsiaTheme="minorHAnsi"/>
        </w:rPr>
      </w:pPr>
      <w:r>
        <w:rPr>
          <w:rFonts w:eastAsiaTheme="minorHAnsi"/>
        </w:rPr>
        <w:t>ALL reservations must be made with a written or email request to Karen Kennedy, Director of the Paul Jones and University Galleries. Approved persons may call Karen to check on availability, but bookings must be made in writing, by supplying the following information:</w:t>
      </w:r>
    </w:p>
    <w:p w:rsidR="00C27B5E" w:rsidRDefault="00C27B5E" w:rsidP="005A41E0">
      <w:pPr>
        <w:rPr>
          <w:rFonts w:eastAsiaTheme="minorHAnsi"/>
        </w:rPr>
      </w:pPr>
    </w:p>
    <w:p w:rsidR="005A41E0" w:rsidRDefault="005A41E0" w:rsidP="005A41E0">
      <w:pPr>
        <w:rPr>
          <w:rFonts w:eastAsiaTheme="minorHAnsi"/>
          <w:sz w:val="30"/>
          <w:szCs w:val="30"/>
        </w:rPr>
      </w:pPr>
      <w:r>
        <w:rPr>
          <w:rFonts w:eastAsiaTheme="minorHAnsi"/>
          <w:b/>
          <w:bCs/>
        </w:rPr>
        <w:t>Guest Name:</w:t>
      </w:r>
    </w:p>
    <w:p w:rsidR="005A41E0" w:rsidRDefault="005A41E0" w:rsidP="005A41E0">
      <w:pPr>
        <w:rPr>
          <w:rFonts w:eastAsiaTheme="minorHAnsi"/>
          <w:b/>
          <w:bCs/>
        </w:rPr>
      </w:pPr>
      <w:r>
        <w:rPr>
          <w:rFonts w:eastAsiaTheme="minorHAnsi"/>
          <w:b/>
          <w:bCs/>
        </w:rPr>
        <w:t>Department:</w:t>
      </w:r>
    </w:p>
    <w:p w:rsidR="00C27B5E" w:rsidRDefault="00C27B5E" w:rsidP="005A41E0">
      <w:pPr>
        <w:rPr>
          <w:rFonts w:eastAsiaTheme="minorHAnsi"/>
          <w:sz w:val="30"/>
          <w:szCs w:val="30"/>
        </w:rPr>
      </w:pPr>
      <w:r>
        <w:rPr>
          <w:rFonts w:eastAsiaTheme="minorHAnsi"/>
          <w:b/>
          <w:bCs/>
        </w:rPr>
        <w:t>Purpose:</w:t>
      </w:r>
    </w:p>
    <w:p w:rsidR="005A41E0" w:rsidRDefault="005A41E0" w:rsidP="005A41E0">
      <w:pPr>
        <w:rPr>
          <w:rFonts w:eastAsiaTheme="minorHAnsi"/>
          <w:sz w:val="30"/>
          <w:szCs w:val="30"/>
        </w:rPr>
      </w:pPr>
      <w:r>
        <w:rPr>
          <w:rFonts w:eastAsiaTheme="minorHAnsi"/>
          <w:b/>
          <w:bCs/>
        </w:rPr>
        <w:t>Check In:</w:t>
      </w:r>
    </w:p>
    <w:p w:rsidR="005A41E0" w:rsidRDefault="005A41E0" w:rsidP="005A41E0">
      <w:pPr>
        <w:rPr>
          <w:rFonts w:eastAsiaTheme="minorHAnsi"/>
          <w:sz w:val="30"/>
          <w:szCs w:val="30"/>
        </w:rPr>
      </w:pPr>
      <w:r>
        <w:rPr>
          <w:rFonts w:eastAsiaTheme="minorHAnsi"/>
          <w:b/>
          <w:bCs/>
        </w:rPr>
        <w:t>Check Out:</w:t>
      </w:r>
    </w:p>
    <w:p w:rsidR="005A41E0" w:rsidRDefault="005A41E0" w:rsidP="005A41E0">
      <w:pPr>
        <w:rPr>
          <w:rFonts w:eastAsiaTheme="minorHAnsi"/>
          <w:sz w:val="30"/>
          <w:szCs w:val="30"/>
        </w:rPr>
      </w:pPr>
      <w:r>
        <w:rPr>
          <w:rFonts w:eastAsiaTheme="minorHAnsi"/>
          <w:b/>
          <w:bCs/>
        </w:rPr>
        <w:t>Reservations Made By:</w:t>
      </w:r>
    </w:p>
    <w:p w:rsidR="005A41E0" w:rsidRDefault="005A41E0" w:rsidP="005A41E0">
      <w:pPr>
        <w:rPr>
          <w:rFonts w:eastAsiaTheme="minorHAnsi"/>
          <w:sz w:val="30"/>
          <w:szCs w:val="30"/>
        </w:rPr>
      </w:pPr>
      <w:r>
        <w:rPr>
          <w:rFonts w:eastAsiaTheme="minorHAnsi"/>
          <w:b/>
          <w:bCs/>
        </w:rPr>
        <w:t>Phone:</w:t>
      </w:r>
    </w:p>
    <w:p w:rsidR="005A41E0" w:rsidRDefault="005A41E0" w:rsidP="005A41E0">
      <w:pPr>
        <w:rPr>
          <w:rFonts w:eastAsiaTheme="minorHAnsi"/>
          <w:b/>
          <w:bCs/>
        </w:rPr>
      </w:pPr>
      <w:r>
        <w:rPr>
          <w:rFonts w:eastAsiaTheme="minorHAnsi"/>
          <w:b/>
          <w:bCs/>
        </w:rPr>
        <w:t>Loft:</w:t>
      </w:r>
    </w:p>
    <w:p w:rsidR="005A41E0" w:rsidRDefault="005A41E0" w:rsidP="005A41E0">
      <w:pPr>
        <w:rPr>
          <w:rFonts w:eastAsiaTheme="minorHAnsi"/>
          <w:b/>
          <w:bCs/>
        </w:rPr>
      </w:pPr>
    </w:p>
    <w:p w:rsidR="00C27B5E" w:rsidRPr="00C27B5E" w:rsidRDefault="00C27B5E" w:rsidP="005A41E0">
      <w:pPr>
        <w:rPr>
          <w:rFonts w:eastAsiaTheme="minorHAnsi"/>
          <w:color w:val="000000" w:themeColor="text1"/>
        </w:rPr>
      </w:pPr>
      <w:r w:rsidRPr="00C27B5E">
        <w:rPr>
          <w:rFonts w:eastAsiaTheme="minorHAnsi"/>
          <w:color w:val="000000" w:themeColor="text1"/>
        </w:rPr>
        <w:t>Karen’s contact information:</w:t>
      </w:r>
    </w:p>
    <w:p w:rsidR="00C27B5E" w:rsidRPr="00C27B5E" w:rsidRDefault="00C27B5E" w:rsidP="00C27B5E">
      <w:pPr>
        <w:rPr>
          <w:rFonts w:eastAsiaTheme="minorHAnsi"/>
          <w:color w:val="000000" w:themeColor="text1"/>
        </w:rPr>
      </w:pPr>
      <w:r w:rsidRPr="00C27B5E">
        <w:rPr>
          <w:rFonts w:eastAsiaTheme="minorHAnsi"/>
          <w:color w:val="000000" w:themeColor="text1"/>
        </w:rPr>
        <w:t>Karen Kennedy, Director</w:t>
      </w:r>
    </w:p>
    <w:p w:rsidR="00C27B5E" w:rsidRPr="00C27B5E" w:rsidRDefault="00C27B5E" w:rsidP="00C27B5E">
      <w:pPr>
        <w:rPr>
          <w:rFonts w:eastAsiaTheme="minorHAnsi"/>
          <w:color w:val="000000" w:themeColor="text1"/>
        </w:rPr>
      </w:pPr>
      <w:r w:rsidRPr="00C27B5E">
        <w:rPr>
          <w:rFonts w:eastAsiaTheme="minorHAnsi"/>
          <w:color w:val="000000" w:themeColor="text1"/>
        </w:rPr>
        <w:t>Paul R. Jones and University Galleries</w:t>
      </w:r>
    </w:p>
    <w:p w:rsidR="00C27B5E" w:rsidRPr="00C27B5E" w:rsidRDefault="004D3450" w:rsidP="00C27B5E">
      <w:pPr>
        <w:rPr>
          <w:rFonts w:eastAsiaTheme="minorHAnsi"/>
          <w:color w:val="000000" w:themeColor="text1"/>
        </w:rPr>
      </w:pPr>
      <w:hyperlink r:id="rId5" w:history="1">
        <w:r w:rsidR="00C27B5E" w:rsidRPr="00C27B5E">
          <w:rPr>
            <w:rFonts w:eastAsiaTheme="minorHAnsi"/>
            <w:color w:val="000000" w:themeColor="text1"/>
            <w:u w:val="single" w:color="0B4CB4"/>
          </w:rPr>
          <w:t>www.art.ua.edu/gallery/prj</w:t>
        </w:r>
      </w:hyperlink>
    </w:p>
    <w:p w:rsidR="00C27B5E" w:rsidRPr="00C27B5E" w:rsidRDefault="00C27B5E" w:rsidP="00C27B5E">
      <w:pPr>
        <w:rPr>
          <w:rFonts w:eastAsiaTheme="minorHAnsi"/>
          <w:color w:val="000000" w:themeColor="text1"/>
        </w:rPr>
      </w:pPr>
      <w:r w:rsidRPr="00C27B5E">
        <w:rPr>
          <w:rFonts w:eastAsiaTheme="minorHAnsi"/>
          <w:color w:val="000000" w:themeColor="text1"/>
        </w:rPr>
        <w:t>205-345-3038</w:t>
      </w:r>
    </w:p>
    <w:p w:rsidR="00C27B5E" w:rsidRPr="00C27B5E" w:rsidRDefault="004D3450" w:rsidP="00C27B5E">
      <w:pPr>
        <w:rPr>
          <w:rFonts w:eastAsiaTheme="minorHAnsi"/>
          <w:color w:val="000000" w:themeColor="text1"/>
        </w:rPr>
      </w:pPr>
      <w:hyperlink r:id="rId6" w:history="1">
        <w:r w:rsidR="00C27B5E" w:rsidRPr="00C27B5E">
          <w:rPr>
            <w:rFonts w:eastAsiaTheme="minorHAnsi"/>
            <w:color w:val="000000" w:themeColor="text1"/>
            <w:u w:val="single" w:color="0B4CB4"/>
          </w:rPr>
          <w:t>kfkennedy@ua.edu</w:t>
        </w:r>
      </w:hyperlink>
    </w:p>
    <w:p w:rsidR="00C27B5E" w:rsidRDefault="00C27B5E" w:rsidP="005A41E0">
      <w:pPr>
        <w:rPr>
          <w:rFonts w:eastAsiaTheme="minorHAnsi"/>
        </w:rPr>
      </w:pPr>
    </w:p>
    <w:p w:rsidR="00C27B5E" w:rsidRDefault="00C27B5E" w:rsidP="005A41E0">
      <w:pPr>
        <w:rPr>
          <w:rFonts w:eastAsiaTheme="minorHAnsi"/>
        </w:rPr>
      </w:pPr>
      <w:r>
        <w:rPr>
          <w:rFonts w:eastAsiaTheme="minorHAnsi"/>
        </w:rPr>
        <w:t>The following stipulations also apply:</w:t>
      </w:r>
    </w:p>
    <w:p w:rsidR="00C27B5E" w:rsidRDefault="00C27B5E" w:rsidP="005A41E0">
      <w:pPr>
        <w:rPr>
          <w:rFonts w:eastAsiaTheme="minorHAnsi"/>
        </w:rPr>
      </w:pPr>
    </w:p>
    <w:p w:rsidR="00C27B5E" w:rsidRDefault="00C27B5E" w:rsidP="005A41E0">
      <w:pPr>
        <w:rPr>
          <w:rFonts w:eastAsiaTheme="minorHAnsi"/>
        </w:rPr>
      </w:pPr>
      <w:r>
        <w:rPr>
          <w:rFonts w:eastAsiaTheme="minorHAnsi"/>
        </w:rPr>
        <w:t>Lofts may be reserved by approved departmental staff</w:t>
      </w:r>
      <w:r w:rsidR="00F52DE4">
        <w:rPr>
          <w:rFonts w:eastAsiaTheme="minorHAnsi"/>
        </w:rPr>
        <w:t xml:space="preserve"> only</w:t>
      </w:r>
      <w:r>
        <w:rPr>
          <w:rFonts w:eastAsiaTheme="minorHAnsi"/>
        </w:rPr>
        <w:t xml:space="preserve">, </w:t>
      </w:r>
      <w:proofErr w:type="gramStart"/>
      <w:r>
        <w:rPr>
          <w:rFonts w:eastAsiaTheme="minorHAnsi"/>
        </w:rPr>
        <w:t>who</w:t>
      </w:r>
      <w:proofErr w:type="gramEnd"/>
      <w:r>
        <w:rPr>
          <w:rFonts w:eastAsiaTheme="minorHAnsi"/>
        </w:rPr>
        <w:t xml:space="preserve"> are charged with making reservations for official business and can commit the department to pay. </w:t>
      </w:r>
      <w:r w:rsidR="00F52DE4">
        <w:rPr>
          <w:rFonts w:eastAsiaTheme="minorHAnsi"/>
        </w:rPr>
        <w:t>A list of approved staff will be kept in the Dean’s office.</w:t>
      </w:r>
    </w:p>
    <w:p w:rsidR="00C27B5E" w:rsidRDefault="00C27B5E" w:rsidP="005A41E0">
      <w:pPr>
        <w:rPr>
          <w:rFonts w:eastAsiaTheme="minorHAnsi"/>
        </w:rPr>
      </w:pPr>
    </w:p>
    <w:p w:rsidR="00F42BC4" w:rsidRPr="00C27B5E" w:rsidRDefault="00C27B5E" w:rsidP="005A41E0">
      <w:pPr>
        <w:rPr>
          <w:rFonts w:eastAsiaTheme="minorHAnsi"/>
        </w:rPr>
      </w:pPr>
      <w:r>
        <w:rPr>
          <w:rFonts w:eastAsiaTheme="minorHAnsi"/>
        </w:rPr>
        <w:t>Reservations for guest speakers may NOT be made more than 30 days in advance for the period January</w:t>
      </w:r>
      <w:r w:rsidR="00F52DE4">
        <w:rPr>
          <w:rFonts w:eastAsiaTheme="minorHAnsi"/>
        </w:rPr>
        <w:t xml:space="preserve"> 1</w:t>
      </w:r>
      <w:r>
        <w:rPr>
          <w:rFonts w:eastAsiaTheme="minorHAnsi"/>
        </w:rPr>
        <w:t xml:space="preserve"> through March</w:t>
      </w:r>
      <w:r w:rsidR="00F52DE4">
        <w:rPr>
          <w:rFonts w:eastAsiaTheme="minorHAnsi"/>
        </w:rPr>
        <w:t xml:space="preserve"> 31</w:t>
      </w:r>
      <w:r>
        <w:rPr>
          <w:rFonts w:eastAsiaTheme="minorHAnsi"/>
        </w:rPr>
        <w:t>. This is our high traffic period for visiting job candidates, and these individuals have top priority for use of the lofts.</w:t>
      </w:r>
    </w:p>
    <w:sectPr w:rsidR="00F42BC4" w:rsidRPr="00C27B5E" w:rsidSect="00A31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Yu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E0"/>
    <w:rsid w:val="004A3755"/>
    <w:rsid w:val="004D3450"/>
    <w:rsid w:val="005A41E0"/>
    <w:rsid w:val="007D0F29"/>
    <w:rsid w:val="0094688D"/>
    <w:rsid w:val="00A31A74"/>
    <w:rsid w:val="00C27B5E"/>
    <w:rsid w:val="00CC3EA3"/>
    <w:rsid w:val="00F42BC4"/>
    <w:rsid w:val="00F52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29"/>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29"/>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rt.ua.edu/gallery/prj" TargetMode="External"/><Relationship Id="rId6" Type="http://schemas.openxmlformats.org/officeDocument/2006/relationships/hyperlink" Target="mailto:kfkennedy@ua.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1222</Characters>
  <Application>Microsoft Macintosh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Mcelroy, Tricia</dc:creator>
  <cp:keywords/>
  <dc:description/>
  <cp:lastModifiedBy>Jessica Porter</cp:lastModifiedBy>
  <cp:revision>2</cp:revision>
  <cp:lastPrinted>2016-08-08T13:24:00Z</cp:lastPrinted>
  <dcterms:created xsi:type="dcterms:W3CDTF">2016-08-10T18:33:00Z</dcterms:created>
  <dcterms:modified xsi:type="dcterms:W3CDTF">2016-08-10T18:33:00Z</dcterms:modified>
</cp:coreProperties>
</file>